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44E" w:rsidRDefault="00BF27BD" w:rsidP="00BF27BD">
      <w:r>
        <w:t xml:space="preserve">                                                </w:t>
      </w:r>
    </w:p>
    <w:p w:rsidR="004D144E" w:rsidRDefault="004D144E" w:rsidP="00BF27BD"/>
    <w:tbl>
      <w:tblPr>
        <w:tblW w:w="0" w:type="auto"/>
        <w:jc w:val="center"/>
        <w:tblLook w:val="04A0"/>
      </w:tblPr>
      <w:tblGrid>
        <w:gridCol w:w="3171"/>
        <w:gridCol w:w="3076"/>
        <w:gridCol w:w="3323"/>
      </w:tblGrid>
      <w:tr w:rsidR="004D144E" w:rsidTr="007B3372">
        <w:trPr>
          <w:jc w:val="center"/>
        </w:trPr>
        <w:tc>
          <w:tcPr>
            <w:tcW w:w="3171" w:type="dxa"/>
          </w:tcPr>
          <w:p w:rsidR="004D144E" w:rsidRDefault="004D144E" w:rsidP="007B3372">
            <w:r>
              <w:t>РАССМОТРЕНА</w:t>
            </w:r>
          </w:p>
          <w:p w:rsidR="004D144E" w:rsidRDefault="004D144E" w:rsidP="007B3372">
            <w:r>
              <w:t>Руководитель МО</w:t>
            </w:r>
          </w:p>
          <w:p w:rsidR="004D144E" w:rsidRDefault="004D144E" w:rsidP="007B3372">
            <w:proofErr w:type="spellStart"/>
            <w:r>
              <w:t>_______Э.Р.Хайрутдинова</w:t>
            </w:r>
            <w:proofErr w:type="spellEnd"/>
          </w:p>
          <w:p w:rsidR="004D144E" w:rsidRDefault="004D144E" w:rsidP="007B3372">
            <w:pPr>
              <w:jc w:val="center"/>
            </w:pPr>
            <w:r>
              <w:t>Протокол  №  от .08.2017</w:t>
            </w:r>
          </w:p>
          <w:p w:rsidR="004D144E" w:rsidRDefault="004D144E" w:rsidP="007B3372">
            <w:pPr>
              <w:jc w:val="center"/>
            </w:pPr>
          </w:p>
        </w:tc>
        <w:tc>
          <w:tcPr>
            <w:tcW w:w="3076" w:type="dxa"/>
            <w:hideMark/>
          </w:tcPr>
          <w:p w:rsidR="004D144E" w:rsidRDefault="004D144E" w:rsidP="007B3372">
            <w:pPr>
              <w:jc w:val="center"/>
            </w:pPr>
            <w:r>
              <w:t>СОГЛАСОВАНА</w:t>
            </w:r>
          </w:p>
          <w:p w:rsidR="004D144E" w:rsidRDefault="004D144E" w:rsidP="007B3372">
            <w:pPr>
              <w:jc w:val="center"/>
            </w:pPr>
            <w:r>
              <w:t>Заместитель директора по УВР МБОУ «</w:t>
            </w:r>
            <w:proofErr w:type="spellStart"/>
            <w:r>
              <w:t>Старочурилинская</w:t>
            </w:r>
            <w:proofErr w:type="spellEnd"/>
            <w:r>
              <w:t xml:space="preserve"> СОШ»</w:t>
            </w:r>
          </w:p>
          <w:p w:rsidR="004D144E" w:rsidRDefault="004D144E" w:rsidP="007B3372">
            <w:pPr>
              <w:jc w:val="center"/>
            </w:pPr>
            <w:r>
              <w:t xml:space="preserve">________ Г.Р. </w:t>
            </w:r>
            <w:proofErr w:type="spellStart"/>
            <w:r>
              <w:t>Хайруллина</w:t>
            </w:r>
            <w:proofErr w:type="spellEnd"/>
          </w:p>
          <w:p w:rsidR="004D144E" w:rsidRDefault="004D144E" w:rsidP="007B3372">
            <w:pPr>
              <w:jc w:val="center"/>
            </w:pPr>
            <w:r>
              <w:t>.08.2017</w:t>
            </w:r>
          </w:p>
        </w:tc>
        <w:tc>
          <w:tcPr>
            <w:tcW w:w="3323" w:type="dxa"/>
            <w:hideMark/>
          </w:tcPr>
          <w:p w:rsidR="004D144E" w:rsidRDefault="004D144E" w:rsidP="007B3372">
            <w:pPr>
              <w:jc w:val="center"/>
            </w:pPr>
            <w:r>
              <w:t>УТВЕРЖДЕНА</w:t>
            </w:r>
          </w:p>
          <w:p w:rsidR="004D144E" w:rsidRDefault="004D144E" w:rsidP="007B3372">
            <w:pPr>
              <w:jc w:val="center"/>
            </w:pPr>
            <w:r>
              <w:t>Директор МБОУ</w:t>
            </w:r>
          </w:p>
          <w:p w:rsidR="004D144E" w:rsidRDefault="004D144E" w:rsidP="007B3372">
            <w:pPr>
              <w:jc w:val="center"/>
            </w:pPr>
            <w:r>
              <w:t xml:space="preserve"> « </w:t>
            </w:r>
            <w:proofErr w:type="spellStart"/>
            <w:r>
              <w:t>Старочурилиинская</w:t>
            </w:r>
            <w:proofErr w:type="spellEnd"/>
            <w:r>
              <w:t xml:space="preserve"> СОШ»</w:t>
            </w:r>
          </w:p>
          <w:p w:rsidR="004D144E" w:rsidRDefault="004D144E" w:rsidP="007B3372">
            <w:pPr>
              <w:jc w:val="center"/>
            </w:pPr>
            <w:proofErr w:type="spellStart"/>
            <w:r>
              <w:t>__________Т.И.Сагдеев</w:t>
            </w:r>
            <w:proofErr w:type="spellEnd"/>
          </w:p>
          <w:p w:rsidR="004D144E" w:rsidRDefault="004D144E" w:rsidP="007B3372">
            <w:pPr>
              <w:jc w:val="center"/>
            </w:pPr>
            <w:r>
              <w:t>Приказ №    от         .2017</w:t>
            </w:r>
          </w:p>
        </w:tc>
      </w:tr>
    </w:tbl>
    <w:p w:rsidR="004D144E" w:rsidRDefault="004D144E" w:rsidP="004D144E"/>
    <w:p w:rsidR="004D144E" w:rsidRDefault="004D144E" w:rsidP="004D144E"/>
    <w:p w:rsidR="004D144E" w:rsidRDefault="004D144E" w:rsidP="004D144E">
      <w:r>
        <w:t xml:space="preserve">                                                                </w:t>
      </w:r>
    </w:p>
    <w:p w:rsidR="004D144E" w:rsidRDefault="004D144E" w:rsidP="004D144E">
      <w:pPr>
        <w:jc w:val="center"/>
      </w:pPr>
      <w:r>
        <w:t xml:space="preserve">  </w:t>
      </w:r>
    </w:p>
    <w:p w:rsidR="004D144E" w:rsidRDefault="004D144E" w:rsidP="004D144E">
      <w:pPr>
        <w:jc w:val="center"/>
        <w:rPr>
          <w:b/>
        </w:rPr>
      </w:pPr>
      <w:r>
        <w:rPr>
          <w:b/>
        </w:rPr>
        <w:t>Рабочая программа</w:t>
      </w:r>
    </w:p>
    <w:p w:rsidR="004D144E" w:rsidRDefault="004D144E" w:rsidP="004D144E">
      <w:pPr>
        <w:jc w:val="center"/>
        <w:rPr>
          <w:b/>
        </w:rPr>
      </w:pPr>
      <w:r>
        <w:rPr>
          <w:b/>
        </w:rPr>
        <w:t>Спецкурса «Секреты орфографии»</w:t>
      </w:r>
    </w:p>
    <w:p w:rsidR="004D144E" w:rsidRDefault="004D144E" w:rsidP="004D144E">
      <w:pPr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</w:t>
      </w:r>
    </w:p>
    <w:p w:rsidR="004D144E" w:rsidRDefault="004D144E" w:rsidP="004D144E">
      <w:pPr>
        <w:jc w:val="center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Старочурилинская</w:t>
      </w:r>
      <w:proofErr w:type="spellEnd"/>
      <w:r>
        <w:rPr>
          <w:b/>
        </w:rPr>
        <w:t xml:space="preserve"> средняя общеобразовательная школа»</w:t>
      </w:r>
    </w:p>
    <w:p w:rsidR="004D144E" w:rsidRDefault="004D144E" w:rsidP="004D144E">
      <w:pPr>
        <w:jc w:val="center"/>
        <w:rPr>
          <w:b/>
        </w:rPr>
      </w:pPr>
      <w:r>
        <w:rPr>
          <w:b/>
        </w:rPr>
        <w:t>Арского муниципального района Республики Татарстан</w:t>
      </w:r>
    </w:p>
    <w:p w:rsidR="004D144E" w:rsidRDefault="004D144E" w:rsidP="004D144E">
      <w:pPr>
        <w:jc w:val="center"/>
        <w:rPr>
          <w:b/>
        </w:rPr>
      </w:pPr>
      <w:r>
        <w:rPr>
          <w:b/>
        </w:rPr>
        <w:t xml:space="preserve">Сафиуллиной </w:t>
      </w:r>
      <w:proofErr w:type="spellStart"/>
      <w:r>
        <w:rPr>
          <w:b/>
        </w:rPr>
        <w:t>Фариды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Наримановны</w:t>
      </w:r>
      <w:proofErr w:type="spellEnd"/>
    </w:p>
    <w:p w:rsidR="004D144E" w:rsidRDefault="004D144E" w:rsidP="004D144E">
      <w:pPr>
        <w:jc w:val="center"/>
        <w:rPr>
          <w:b/>
        </w:rPr>
      </w:pPr>
      <w:r>
        <w:rPr>
          <w:b/>
          <w:lang w:bidi="ar-AE"/>
        </w:rPr>
        <w:t>высшей</w:t>
      </w:r>
      <w:r>
        <w:rPr>
          <w:b/>
        </w:rPr>
        <w:t xml:space="preserve"> квалификационной категории</w:t>
      </w:r>
    </w:p>
    <w:p w:rsidR="004D144E" w:rsidRDefault="004D144E" w:rsidP="004D144E">
      <w:pPr>
        <w:jc w:val="center"/>
        <w:rPr>
          <w:b/>
        </w:rPr>
      </w:pPr>
      <w:r>
        <w:rPr>
          <w:b/>
        </w:rPr>
        <w:t>по русскому языку,  7   класс</w:t>
      </w:r>
    </w:p>
    <w:p w:rsidR="004D144E" w:rsidRDefault="004D144E" w:rsidP="004D144E">
      <w:pPr>
        <w:jc w:val="center"/>
        <w:rPr>
          <w:b/>
        </w:rPr>
      </w:pPr>
    </w:p>
    <w:p w:rsidR="004D144E" w:rsidRDefault="004D144E" w:rsidP="004D144E">
      <w:pPr>
        <w:jc w:val="center"/>
        <w:rPr>
          <w:b/>
        </w:rPr>
      </w:pPr>
    </w:p>
    <w:p w:rsidR="004D144E" w:rsidRDefault="004D144E" w:rsidP="004D144E">
      <w:pPr>
        <w:jc w:val="center"/>
      </w:pPr>
      <w:r>
        <w:t xml:space="preserve">                                                                                      </w:t>
      </w:r>
    </w:p>
    <w:p w:rsidR="004D144E" w:rsidRDefault="004D144E" w:rsidP="004D144E">
      <w:pPr>
        <w:jc w:val="center"/>
      </w:pPr>
    </w:p>
    <w:p w:rsidR="004D144E" w:rsidRDefault="004D144E" w:rsidP="004D144E">
      <w:pPr>
        <w:jc w:val="center"/>
      </w:pPr>
    </w:p>
    <w:p w:rsidR="004D144E" w:rsidRDefault="004D144E" w:rsidP="004D144E">
      <w:pPr>
        <w:jc w:val="center"/>
      </w:pPr>
      <w:r>
        <w:t xml:space="preserve">                                                                                               </w:t>
      </w:r>
      <w:proofErr w:type="gramStart"/>
      <w:r>
        <w:t>Рассмотрена</w:t>
      </w:r>
      <w:proofErr w:type="gramEnd"/>
      <w:r>
        <w:t xml:space="preserve">  на заседании </w:t>
      </w:r>
    </w:p>
    <w:p w:rsidR="004D144E" w:rsidRDefault="004D144E" w:rsidP="004D144E">
      <w:pPr>
        <w:jc w:val="center"/>
      </w:pPr>
      <w:r>
        <w:t xml:space="preserve">                                                                                         педагогического совета</w:t>
      </w:r>
    </w:p>
    <w:p w:rsidR="004D144E" w:rsidRDefault="004D144E" w:rsidP="004D144E">
      <w:pPr>
        <w:jc w:val="center"/>
      </w:pPr>
      <w:r>
        <w:t xml:space="preserve">                                                                               протокол №  </w:t>
      </w:r>
      <w:proofErr w:type="gramStart"/>
      <w:r>
        <w:t>от</w:t>
      </w:r>
      <w:proofErr w:type="gramEnd"/>
      <w:r>
        <w:t xml:space="preserve"> </w:t>
      </w:r>
    </w:p>
    <w:p w:rsidR="004D144E" w:rsidRDefault="004D144E" w:rsidP="004D144E">
      <w:pPr>
        <w:jc w:val="center"/>
      </w:pPr>
    </w:p>
    <w:p w:rsidR="004D144E" w:rsidRDefault="004D144E" w:rsidP="004D144E">
      <w:pPr>
        <w:jc w:val="center"/>
      </w:pPr>
    </w:p>
    <w:p w:rsidR="004D144E" w:rsidRDefault="004D144E" w:rsidP="004D144E">
      <w:pPr>
        <w:jc w:val="center"/>
      </w:pPr>
      <w:r>
        <w:t>2017-2018 учебный год</w:t>
      </w:r>
    </w:p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4D144E" w:rsidRDefault="004D144E" w:rsidP="00BF27BD"/>
    <w:p w:rsidR="00BF27BD" w:rsidRPr="003736D1" w:rsidRDefault="00BF27BD" w:rsidP="00BF27BD">
      <w:pPr>
        <w:ind w:firstLine="567"/>
        <w:jc w:val="center"/>
        <w:rPr>
          <w:b/>
          <w:color w:val="000000"/>
        </w:rPr>
      </w:pPr>
    </w:p>
    <w:p w:rsidR="00BF27BD" w:rsidRDefault="00BF27BD" w:rsidP="00BF27BD">
      <w:pPr>
        <w:ind w:firstLine="567"/>
        <w:jc w:val="both"/>
        <w:rPr>
          <w:color w:val="000000"/>
        </w:rPr>
      </w:pPr>
      <w:r w:rsidRPr="003736D1">
        <w:rPr>
          <w:color w:val="000000"/>
        </w:rPr>
        <w:t xml:space="preserve">. </w:t>
      </w:r>
    </w:p>
    <w:p w:rsidR="00BF27BD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736D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F27BD" w:rsidRDefault="00BF27BD" w:rsidP="00BF27BD">
      <w:pPr>
        <w:pStyle w:val="text0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36D1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F27BD" w:rsidRPr="003736D1" w:rsidRDefault="00BF27BD" w:rsidP="00BF27BD">
      <w:pPr>
        <w:pStyle w:val="text0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F27BD" w:rsidRPr="003736D1" w:rsidRDefault="00BF27BD" w:rsidP="00BF27BD">
      <w:pPr>
        <w:ind w:firstLine="567"/>
        <w:jc w:val="both"/>
        <w:rPr>
          <w:color w:val="000000"/>
        </w:rPr>
      </w:pPr>
      <w:r w:rsidRPr="003736D1">
        <w:rPr>
          <w:color w:val="000000"/>
        </w:rPr>
        <w:t>Прог</w:t>
      </w:r>
      <w:r>
        <w:rPr>
          <w:color w:val="000000"/>
        </w:rPr>
        <w:t xml:space="preserve">рамма курса состоит из </w:t>
      </w:r>
      <w:r w:rsidRPr="003736D1">
        <w:rPr>
          <w:b/>
          <w:color w:val="000000"/>
        </w:rPr>
        <w:t>трудных тем по орфографии</w:t>
      </w:r>
      <w:r w:rsidRPr="003736D1">
        <w:rPr>
          <w:color w:val="000000"/>
        </w:rPr>
        <w:t>.  Вначале идет  материал для повторения, углубления и некоторого расширения знаний по орфографии, где особое внимание уделяется трудным случаям правописания. В этот раздел вошли темы, изученные в 5-6 классах. Во втором разделе – материал, изучаемый  в 7 классе. В  заключени</w:t>
      </w:r>
      <w:proofErr w:type="gramStart"/>
      <w:r w:rsidRPr="003736D1">
        <w:rPr>
          <w:color w:val="000000"/>
        </w:rPr>
        <w:t>и</w:t>
      </w:r>
      <w:proofErr w:type="gramEnd"/>
      <w:r w:rsidRPr="003736D1">
        <w:rPr>
          <w:color w:val="000000"/>
        </w:rPr>
        <w:t xml:space="preserve"> рассматриваются  темы по синтаксису и пунктуации и предусмотрена работа по предупреждению стилистических и речевых ошибок: разъясняются типы ошибок, причины их возникновения.  .</w:t>
      </w:r>
    </w:p>
    <w:p w:rsidR="00BF27BD" w:rsidRPr="003736D1" w:rsidRDefault="00BF27BD" w:rsidP="00BF27BD">
      <w:pPr>
        <w:ind w:firstLine="567"/>
        <w:jc w:val="both"/>
        <w:rPr>
          <w:rStyle w:val="Text"/>
        </w:rPr>
      </w:pPr>
    </w:p>
    <w:p w:rsidR="00BF27BD" w:rsidRPr="003736D1" w:rsidRDefault="00BF27BD" w:rsidP="00BF27BD">
      <w:pPr>
        <w:ind w:firstLine="567"/>
        <w:jc w:val="center"/>
        <w:rPr>
          <w:b/>
          <w:color w:val="000000"/>
        </w:rPr>
      </w:pPr>
      <w:r>
        <w:rPr>
          <w:rStyle w:val="Text"/>
          <w:b/>
        </w:rPr>
        <w:t xml:space="preserve">3. </w:t>
      </w:r>
      <w:r w:rsidRPr="003736D1">
        <w:rPr>
          <w:rStyle w:val="Text"/>
          <w:b/>
        </w:rPr>
        <w:t>Требования к  уровню подготовки учащихся</w:t>
      </w:r>
    </w:p>
    <w:p w:rsidR="00BF27BD" w:rsidRPr="003736D1" w:rsidRDefault="00BF27BD" w:rsidP="00BF27BD">
      <w:pPr>
        <w:pStyle w:val="zag-klass0"/>
        <w:spacing w:before="0" w:after="0" w:line="240" w:lineRule="auto"/>
        <w:ind w:firstLine="567"/>
        <w:jc w:val="both"/>
        <w:rPr>
          <w:rStyle w:val="Zag-klass"/>
          <w:rFonts w:ascii="Times New Roman" w:hAnsi="Times New Roman" w:cs="Times New Roman"/>
          <w:b/>
          <w:bCs w:val="0"/>
        </w:rPr>
      </w:pPr>
      <w:r w:rsidRPr="003736D1">
        <w:rPr>
          <w:rFonts w:ascii="Times New Roman" w:hAnsi="Times New Roman" w:cs="Times New Roman"/>
          <w:lang w:val="ru-RU"/>
        </w:rPr>
        <w:t xml:space="preserve"> 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3736D1">
        <w:rPr>
          <w:rFonts w:ascii="Times New Roman" w:hAnsi="Times New Roman" w:cs="Times New Roman"/>
          <w:sz w:val="24"/>
          <w:szCs w:val="24"/>
        </w:rPr>
        <w:t xml:space="preserve"> изучения предмета «Русский язык» являются следующие умения и качества: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чувство </w:t>
      </w:r>
      <w:proofErr w:type="gramStart"/>
      <w:r w:rsidRPr="003736D1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Pr="003736D1">
        <w:rPr>
          <w:rFonts w:ascii="Times New Roman" w:hAnsi="Times New Roman" w:cs="Times New Roman"/>
          <w:sz w:val="24"/>
          <w:szCs w:val="24"/>
        </w:rPr>
        <w:t xml:space="preserve"> – умение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чувствовать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красоту и выразительность речи,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стремиться</w:t>
      </w:r>
      <w:r w:rsidRPr="003736D1">
        <w:rPr>
          <w:rFonts w:ascii="Times New Roman" w:hAnsi="Times New Roman" w:cs="Times New Roman"/>
          <w:sz w:val="24"/>
          <w:szCs w:val="24"/>
        </w:rPr>
        <w:t xml:space="preserve"> к совершенствованию собственной речи;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любовь и уважение</w:t>
      </w:r>
      <w:r w:rsidRPr="003736D1">
        <w:rPr>
          <w:rFonts w:ascii="Times New Roman" w:hAnsi="Times New Roman" w:cs="Times New Roman"/>
          <w:sz w:val="24"/>
          <w:szCs w:val="24"/>
        </w:rPr>
        <w:t xml:space="preserve"> к Отечеству, его языку, культуре;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устойчивый познавательный</w:t>
      </w:r>
      <w:r w:rsidRPr="003736D1">
        <w:rPr>
          <w:rFonts w:ascii="Times New Roman" w:hAnsi="Times New Roman" w:cs="Times New Roman"/>
          <w:sz w:val="24"/>
          <w:szCs w:val="24"/>
        </w:rPr>
        <w:t xml:space="preserve">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интерес</w:t>
      </w:r>
      <w:r w:rsidRPr="003736D1">
        <w:rPr>
          <w:rFonts w:ascii="Times New Roman" w:hAnsi="Times New Roman" w:cs="Times New Roman"/>
          <w:sz w:val="24"/>
          <w:szCs w:val="24"/>
        </w:rPr>
        <w:t xml:space="preserve"> к чтению, к ведению диалога с автором текста;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потребность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в чтении;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интерес</w:t>
      </w:r>
      <w:r w:rsidRPr="003736D1">
        <w:rPr>
          <w:rFonts w:ascii="Times New Roman" w:hAnsi="Times New Roman" w:cs="Times New Roman"/>
          <w:sz w:val="24"/>
          <w:szCs w:val="24"/>
        </w:rPr>
        <w:t xml:space="preserve"> к письму, к созданию собственных текстов, к письменной форме общения;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интерес</w:t>
      </w:r>
      <w:r w:rsidRPr="003736D1">
        <w:rPr>
          <w:rFonts w:ascii="Times New Roman" w:hAnsi="Times New Roman" w:cs="Times New Roman"/>
          <w:sz w:val="24"/>
          <w:szCs w:val="24"/>
        </w:rPr>
        <w:t xml:space="preserve"> к изучению языка;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pacing w:val="-2"/>
          <w:sz w:val="24"/>
          <w:szCs w:val="24"/>
        </w:rPr>
      </w:pPr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pacing w:val="-2"/>
          <w:sz w:val="24"/>
          <w:szCs w:val="24"/>
        </w:rPr>
        <w:t>осознание</w:t>
      </w:r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 ответственности за произнесённое и написанное слово.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pacing w:val="-5"/>
          <w:sz w:val="24"/>
          <w:szCs w:val="24"/>
        </w:rPr>
      </w:pPr>
      <w:proofErr w:type="spellStart"/>
      <w:r w:rsidRPr="003736D1">
        <w:rPr>
          <w:rFonts w:ascii="Times New Roman" w:hAnsi="Times New Roman" w:cs="Times New Roman"/>
          <w:b/>
          <w:bCs/>
          <w:spacing w:val="-5"/>
          <w:sz w:val="24"/>
          <w:szCs w:val="24"/>
        </w:rPr>
        <w:t>Метапредметными</w:t>
      </w:r>
      <w:proofErr w:type="spellEnd"/>
      <w:r w:rsidRPr="003736D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результатами</w:t>
      </w:r>
      <w:r w:rsidRPr="003736D1">
        <w:rPr>
          <w:rFonts w:ascii="Times New Roman" w:hAnsi="Times New Roman" w:cs="Times New Roman"/>
          <w:spacing w:val="-5"/>
          <w:sz w:val="24"/>
          <w:szCs w:val="24"/>
        </w:rPr>
        <w:t xml:space="preserve"> изучения курса «Русский язык» является формирование универсальных учебных действий (УУД).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3736D1">
        <w:rPr>
          <w:rFonts w:ascii="Times New Roman" w:hAnsi="Times New Roman" w:cs="Times New Roman"/>
          <w:i/>
          <w:iCs/>
          <w:sz w:val="24"/>
          <w:szCs w:val="24"/>
        </w:rPr>
        <w:t xml:space="preserve">Регулятивные УУД: 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самостоятельно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формулировать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проблему (тему) и цели урока; способность к </w:t>
      </w:r>
      <w:proofErr w:type="spellStart"/>
      <w:r w:rsidRPr="003736D1">
        <w:rPr>
          <w:rFonts w:ascii="Times New Roman" w:hAnsi="Times New Roman" w:cs="Times New Roman"/>
          <w:sz w:val="24"/>
          <w:szCs w:val="24"/>
        </w:rPr>
        <w:t>целеполаганию</w:t>
      </w:r>
      <w:proofErr w:type="spellEnd"/>
      <w:r w:rsidRPr="003736D1">
        <w:rPr>
          <w:rFonts w:ascii="Times New Roman" w:hAnsi="Times New Roman" w:cs="Times New Roman"/>
          <w:sz w:val="24"/>
          <w:szCs w:val="24"/>
        </w:rPr>
        <w:t>, включая постановку новых целей;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>– самостоятельно анализировать условия и пути достижения цели;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pacing w:val="2"/>
          <w:sz w:val="24"/>
          <w:szCs w:val="24"/>
        </w:rPr>
      </w:pPr>
      <w:r w:rsidRPr="003736D1">
        <w:rPr>
          <w:rFonts w:ascii="Times New Roman" w:hAnsi="Times New Roman" w:cs="Times New Roman"/>
          <w:spacing w:val="2"/>
          <w:sz w:val="24"/>
          <w:szCs w:val="24"/>
        </w:rPr>
        <w:t xml:space="preserve">– самостоятельно </w:t>
      </w:r>
      <w:r w:rsidRPr="003736D1">
        <w:rPr>
          <w:rFonts w:ascii="Times New Roman" w:hAnsi="Times New Roman" w:cs="Times New Roman"/>
          <w:i/>
          <w:iCs/>
          <w:spacing w:val="2"/>
          <w:sz w:val="24"/>
          <w:szCs w:val="24"/>
        </w:rPr>
        <w:t>составлять план</w:t>
      </w:r>
      <w:r w:rsidRPr="003736D1">
        <w:rPr>
          <w:rFonts w:ascii="Times New Roman" w:hAnsi="Times New Roman" w:cs="Times New Roman"/>
          <w:spacing w:val="2"/>
          <w:sz w:val="24"/>
          <w:szCs w:val="24"/>
        </w:rPr>
        <w:t xml:space="preserve"> решения учебной проблемы;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работать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по плану, сверяя свои действия с целью,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прогнозировать,</w:t>
      </w:r>
      <w:r w:rsidRPr="003736D1">
        <w:rPr>
          <w:rFonts w:ascii="Times New Roman" w:hAnsi="Times New Roman" w:cs="Times New Roman"/>
          <w:sz w:val="24"/>
          <w:szCs w:val="24"/>
        </w:rPr>
        <w:t xml:space="preserve">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корректировать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свою деятельность;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pacing w:val="2"/>
          <w:sz w:val="24"/>
          <w:szCs w:val="24"/>
        </w:rPr>
      </w:pPr>
      <w:r w:rsidRPr="003736D1">
        <w:rPr>
          <w:rFonts w:ascii="Times New Roman" w:hAnsi="Times New Roman" w:cs="Times New Roman"/>
          <w:spacing w:val="2"/>
          <w:sz w:val="24"/>
          <w:szCs w:val="24"/>
        </w:rPr>
        <w:t xml:space="preserve">– в диалоге с учителем </w:t>
      </w:r>
      <w:r w:rsidRPr="003736D1">
        <w:rPr>
          <w:rFonts w:ascii="Times New Roman" w:hAnsi="Times New Roman" w:cs="Times New Roman"/>
          <w:i/>
          <w:iCs/>
          <w:spacing w:val="2"/>
          <w:sz w:val="24"/>
          <w:szCs w:val="24"/>
        </w:rPr>
        <w:t>вырабатывать</w:t>
      </w:r>
      <w:r w:rsidRPr="003736D1">
        <w:rPr>
          <w:rFonts w:ascii="Times New Roman" w:hAnsi="Times New Roman" w:cs="Times New Roman"/>
          <w:spacing w:val="2"/>
          <w:sz w:val="24"/>
          <w:szCs w:val="24"/>
        </w:rPr>
        <w:t xml:space="preserve"> критерии оценки и </w:t>
      </w:r>
      <w:r w:rsidRPr="003736D1">
        <w:rPr>
          <w:rFonts w:ascii="Times New Roman" w:hAnsi="Times New Roman" w:cs="Times New Roman"/>
          <w:i/>
          <w:iCs/>
          <w:spacing w:val="2"/>
          <w:sz w:val="24"/>
          <w:szCs w:val="24"/>
        </w:rPr>
        <w:t>определять</w:t>
      </w:r>
      <w:r w:rsidRPr="003736D1">
        <w:rPr>
          <w:rFonts w:ascii="Times New Roman" w:hAnsi="Times New Roman" w:cs="Times New Roman"/>
          <w:spacing w:val="2"/>
          <w:sz w:val="24"/>
          <w:szCs w:val="24"/>
        </w:rPr>
        <w:t xml:space="preserve"> степень успешности своей работы и работы других в соответствии с этими критериями.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pacing w:val="2"/>
          <w:sz w:val="24"/>
          <w:szCs w:val="24"/>
        </w:rPr>
      </w:pPr>
      <w:r w:rsidRPr="003736D1">
        <w:rPr>
          <w:rFonts w:ascii="Times New Roman" w:hAnsi="Times New Roman" w:cs="Times New Roman"/>
          <w:spacing w:val="2"/>
          <w:sz w:val="24"/>
          <w:szCs w:val="24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3736D1">
        <w:rPr>
          <w:rFonts w:ascii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самостоятельно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вычитывать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все виды текстовой информации: </w:t>
      </w:r>
      <w:proofErr w:type="spellStart"/>
      <w:r w:rsidRPr="003736D1">
        <w:rPr>
          <w:rFonts w:ascii="Times New Roman" w:hAnsi="Times New Roman" w:cs="Times New Roman"/>
          <w:sz w:val="24"/>
          <w:szCs w:val="24"/>
        </w:rPr>
        <w:t>фактуальную</w:t>
      </w:r>
      <w:proofErr w:type="spellEnd"/>
      <w:r w:rsidRPr="003736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36D1">
        <w:rPr>
          <w:rFonts w:ascii="Times New Roman" w:hAnsi="Times New Roman" w:cs="Times New Roman"/>
          <w:sz w:val="24"/>
          <w:szCs w:val="24"/>
        </w:rPr>
        <w:t>подтекстовую</w:t>
      </w:r>
      <w:proofErr w:type="spellEnd"/>
      <w:r w:rsidRPr="003736D1">
        <w:rPr>
          <w:rFonts w:ascii="Times New Roman" w:hAnsi="Times New Roman" w:cs="Times New Roman"/>
          <w:sz w:val="24"/>
          <w:szCs w:val="24"/>
        </w:rPr>
        <w:t xml:space="preserve">, концептуальную; адекватно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понимать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основную и дополнительную информацию текста, воспринятого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на слух</w:t>
      </w:r>
      <w:r w:rsidRPr="003736D1">
        <w:rPr>
          <w:rFonts w:ascii="Times New Roman" w:hAnsi="Times New Roman" w:cs="Times New Roman"/>
          <w:sz w:val="24"/>
          <w:szCs w:val="24"/>
        </w:rPr>
        <w:t>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пользоваться</w:t>
      </w:r>
      <w:r w:rsidRPr="003736D1">
        <w:rPr>
          <w:rFonts w:ascii="Times New Roman" w:hAnsi="Times New Roman" w:cs="Times New Roman"/>
          <w:sz w:val="24"/>
          <w:szCs w:val="24"/>
        </w:rPr>
        <w:t xml:space="preserve"> разными видами чтения: изучающим, просмотровым,     ознакомительным;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pacing w:val="-2"/>
          <w:sz w:val="24"/>
          <w:szCs w:val="24"/>
        </w:rPr>
      </w:pPr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pacing w:val="-2"/>
          <w:sz w:val="24"/>
          <w:szCs w:val="24"/>
        </w:rPr>
        <w:t>извлекать</w:t>
      </w:r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 информацию, представленную в разных формах (сплошной текст; </w:t>
      </w:r>
      <w:proofErr w:type="spellStart"/>
      <w:r w:rsidRPr="003736D1">
        <w:rPr>
          <w:rFonts w:ascii="Times New Roman" w:hAnsi="Times New Roman" w:cs="Times New Roman"/>
          <w:spacing w:val="-2"/>
          <w:sz w:val="24"/>
          <w:szCs w:val="24"/>
        </w:rPr>
        <w:t>несплошной</w:t>
      </w:r>
      <w:proofErr w:type="spellEnd"/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 текст – иллюстрация, таблица, схема);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pacing w:val="-2"/>
          <w:sz w:val="24"/>
          <w:szCs w:val="24"/>
        </w:rPr>
      </w:pPr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– владеть различными видами </w:t>
      </w:r>
      <w:proofErr w:type="spellStart"/>
      <w:r w:rsidRPr="003736D1">
        <w:rPr>
          <w:rFonts w:ascii="Times New Roman" w:hAnsi="Times New Roman" w:cs="Times New Roman"/>
          <w:i/>
          <w:iCs/>
          <w:spacing w:val="-2"/>
          <w:sz w:val="24"/>
          <w:szCs w:val="24"/>
        </w:rPr>
        <w:t>аудирования</w:t>
      </w:r>
      <w:proofErr w:type="spellEnd"/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 (выборочным, ознакомительным, детальным);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перерабатывать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и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преобразовывать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информацию из одной формы в другую (составлять план, таблицу, схему);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излагать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содержание прочитанного (прослушанного) текста подробно, сжато, выборочно;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пользоваться</w:t>
      </w:r>
      <w:r w:rsidRPr="003736D1">
        <w:rPr>
          <w:rFonts w:ascii="Times New Roman" w:hAnsi="Times New Roman" w:cs="Times New Roman"/>
          <w:sz w:val="24"/>
          <w:szCs w:val="24"/>
        </w:rPr>
        <w:t xml:space="preserve"> словарями, справочниками;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осуществлять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анализ и синтез;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устанавливать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строить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рассуждения.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pacing w:val="-2"/>
          <w:sz w:val="24"/>
          <w:szCs w:val="24"/>
        </w:rPr>
      </w:pPr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Средством развития </w:t>
      </w:r>
      <w:proofErr w:type="gramStart"/>
      <w:r w:rsidRPr="003736D1">
        <w:rPr>
          <w:rFonts w:ascii="Times New Roman" w:hAnsi="Times New Roman" w:cs="Times New Roman"/>
          <w:spacing w:val="-2"/>
          <w:sz w:val="24"/>
          <w:szCs w:val="24"/>
        </w:rPr>
        <w:t>познавательных</w:t>
      </w:r>
      <w:proofErr w:type="gramEnd"/>
      <w:r w:rsidRPr="003736D1">
        <w:rPr>
          <w:rFonts w:ascii="Times New Roman" w:hAnsi="Times New Roman" w:cs="Times New Roman"/>
          <w:spacing w:val="-2"/>
          <w:sz w:val="24"/>
          <w:szCs w:val="24"/>
        </w:rPr>
        <w:t xml:space="preserve"> УУД служат тексты учебника и его методический аппарат; технология продуктивного чтения.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736D1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УУД: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учитывать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разные мнения и стремиться к координации различных позиций в сотрудничестве;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устанавливать и сравнивать разные точки зрения прежде, чем принимать решения и делать выборы;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договариваться и приходить к общему решению в совместной деятельности, в том числе в ситуации столкновения интересов;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задавать вопросы необходимые для организации собственной деятельности и сотрудничества с партнёром;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уметь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осуществлять взаимный контроль и оказывать в сотрудничестве необходимую взаимопомощь;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осознавать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важность коммуникативных умений в жизни человека;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оформлять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свои мысли в устной и письменной форме с учётом речевой ситуации;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создавать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тексты различного типа, стиля, жанра;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оценивать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и редактировать устное и письменное речевое высказывание;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адекватно использовать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высказывать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и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обосновывать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свою точку зрения;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слушать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и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слышать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других, пытаться принимать иную точку зрения, быть готовым корректировать свою точку зрения;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выступать</w:t>
      </w:r>
      <w:r w:rsidRPr="003736D1">
        <w:rPr>
          <w:rFonts w:ascii="Times New Roman" w:hAnsi="Times New Roman" w:cs="Times New Roman"/>
          <w:sz w:val="24"/>
          <w:szCs w:val="24"/>
        </w:rPr>
        <w:t xml:space="preserve"> перед аудиторией сверстников с сообщениями;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договариваться</w:t>
      </w:r>
      <w:r w:rsidRPr="003736D1">
        <w:rPr>
          <w:rFonts w:ascii="Times New Roman" w:hAnsi="Times New Roman" w:cs="Times New Roman"/>
          <w:sz w:val="24"/>
          <w:szCs w:val="24"/>
        </w:rPr>
        <w:t xml:space="preserve"> и приходить к общему решению в совместной деятельности;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Fonts w:ascii="Times New Roman" w:hAnsi="Times New Roman" w:cs="Times New Roman"/>
          <w:i/>
          <w:iCs/>
          <w:sz w:val="24"/>
          <w:szCs w:val="24"/>
        </w:rPr>
        <w:t>задавать вопросы</w:t>
      </w:r>
      <w:r w:rsidRPr="003736D1">
        <w:rPr>
          <w:rFonts w:ascii="Times New Roman" w:hAnsi="Times New Roman" w:cs="Times New Roman"/>
          <w:sz w:val="24"/>
          <w:szCs w:val="24"/>
        </w:rPr>
        <w:t>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736D1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</w:t>
      </w:r>
      <w:r w:rsidRPr="003736D1">
        <w:rPr>
          <w:rFonts w:ascii="Times New Roman" w:hAnsi="Times New Roman" w:cs="Times New Roman"/>
          <w:sz w:val="24"/>
          <w:szCs w:val="24"/>
        </w:rPr>
        <w:t xml:space="preserve"> изучения курса «Русский язык» является </w:t>
      </w:r>
      <w:proofErr w:type="spellStart"/>
      <w:r w:rsidRPr="003736D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736D1">
        <w:rPr>
          <w:rFonts w:ascii="Times New Roman" w:hAnsi="Times New Roman" w:cs="Times New Roman"/>
          <w:sz w:val="24"/>
          <w:szCs w:val="24"/>
        </w:rPr>
        <w:t xml:space="preserve"> следующих умений: 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по орфоэпии: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правильно произносить употребительные слова изученных частей речи;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по лексике: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пользоваться разными видами словарей;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proofErr w:type="spellStart"/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морфемике</w:t>
      </w:r>
      <w:proofErr w:type="spellEnd"/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 xml:space="preserve"> и словообразованию: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производить морфемный и словообразовательный разбор наречий и деепричастий; образовывать новые слова с помощью характерных для изученных частей речи способов словообразования;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по морфологии: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давать определения изученных частей речи; производить морфологический разбор изученных частей речи; различать омонимичные формы разных частей речи;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по синтаксису: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образовывать словосочетания с наречием и деепричастием в качестве одного из компонентов; выполнять разбор словосочетаний; составлять предложения с разными видами обстоятельств; составлять предложения с разными способами связи между частями;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по орфографии: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находить изученные орфограммы в словах и между словами, правильно писать слова с изученными орфограммами; обосновывать выбор написания; 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lastRenderedPageBreak/>
        <w:t>находить и исправлять орфографические ошибки; правильно писать изученные в 7</w:t>
      </w:r>
      <w:r w:rsidRPr="003736D1">
        <w:rPr>
          <w:rStyle w:val="Text"/>
          <w:rFonts w:ascii="Times New Roman" w:eastAsia="MingLiU_HKSCS" w:hAnsi="Times New Roman" w:cs="Times New Roman"/>
          <w:sz w:val="24"/>
          <w:szCs w:val="24"/>
        </w:rPr>
        <w:t>-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>м классе слова с непроверяемыми написаниями;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по пунктуации: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находить смысловые отрезки, пунктуационно правильно оформлять предложения изученных типов; обосновывать место и выбор знака препинания; находить и исправлять пунктуационные ошибки;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Style w:val="Text"/>
          <w:rFonts w:ascii="Times New Roman" w:hAnsi="Times New Roman" w:cs="Times New Roman"/>
          <w:sz w:val="24"/>
          <w:szCs w:val="24"/>
        </w:rPr>
      </w:pPr>
      <w:proofErr w:type="gramStart"/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– </w:t>
      </w:r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 xml:space="preserve">по связной речи, чтению и работе с </w:t>
      </w:r>
      <w:proofErr w:type="spellStart"/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информаципей</w:t>
      </w:r>
      <w:proofErr w:type="spellEnd"/>
      <w:r w:rsidRPr="003736D1">
        <w:rPr>
          <w:rStyle w:val="Text"/>
          <w:rFonts w:ascii="Times New Roman" w:hAnsi="Times New Roman" w:cs="Times New Roman"/>
          <w:i/>
          <w:iCs/>
          <w:sz w:val="24"/>
          <w:szCs w:val="24"/>
        </w:rPr>
        <w:t>:</w:t>
      </w:r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составлять предложения с учётом </w:t>
      </w:r>
      <w:proofErr w:type="spellStart"/>
      <w:r w:rsidRPr="003736D1">
        <w:rPr>
          <w:rStyle w:val="Text"/>
          <w:rFonts w:ascii="Times New Roman" w:hAnsi="Times New Roman" w:cs="Times New Roman"/>
          <w:sz w:val="24"/>
          <w:szCs w:val="24"/>
        </w:rPr>
        <w:t>текстообразующих</w:t>
      </w:r>
      <w:proofErr w:type="spellEnd"/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свойств изученных групп слов; использовать синонимику предложений с деепричастными оборотами и сложноподчиненных предложений, стилистически обоснованно использовать предлоги, союзы; использовать частицы в стилистических целях; находить в тексте языковые средства, характерные для публицистического стиля речи; излагать подробно, сжато и выборочно текст публицистического стиля;</w:t>
      </w:r>
      <w:proofErr w:type="gramEnd"/>
      <w:r w:rsidRPr="003736D1">
        <w:rPr>
          <w:rStyle w:val="Text"/>
          <w:rFonts w:ascii="Times New Roman" w:hAnsi="Times New Roman" w:cs="Times New Roman"/>
          <w:sz w:val="24"/>
          <w:szCs w:val="24"/>
        </w:rPr>
        <w:t xml:space="preserve"> осознанно и бегло читать тексты публицистического стиля; описывать внешность, состояние и действия человека; создавать тексты изученных типов речи, тексты, сочетающие в себе разные типы речи.</w:t>
      </w:r>
    </w:p>
    <w:p w:rsidR="00BF27BD" w:rsidRPr="003736D1" w:rsidRDefault="00BF27BD" w:rsidP="00BF27BD">
      <w:pPr>
        <w:pStyle w:val="text0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F27BD" w:rsidRPr="003736D1" w:rsidRDefault="00BF27BD" w:rsidP="00BF27BD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4. </w:t>
      </w:r>
      <w:r w:rsidRPr="003736D1">
        <w:rPr>
          <w:b/>
          <w:color w:val="000000"/>
        </w:rPr>
        <w:t>Календарно- тематическое планирование</w:t>
      </w:r>
    </w:p>
    <w:p w:rsidR="00BF27BD" w:rsidRPr="003736D1" w:rsidRDefault="00BF27BD" w:rsidP="00BF27BD">
      <w:pPr>
        <w:ind w:firstLine="567"/>
        <w:jc w:val="both"/>
        <w:rPr>
          <w:color w:val="000000"/>
        </w:rPr>
      </w:pPr>
    </w:p>
    <w:tbl>
      <w:tblPr>
        <w:tblW w:w="9356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2"/>
        <w:gridCol w:w="5234"/>
        <w:gridCol w:w="992"/>
        <w:gridCol w:w="1134"/>
        <w:gridCol w:w="1134"/>
      </w:tblGrid>
      <w:tr w:rsidR="00BF27BD" w:rsidRPr="00CA1A3F" w:rsidTr="00EE0699">
        <w:tc>
          <w:tcPr>
            <w:tcW w:w="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CA1A3F" w:rsidRDefault="00BF27BD" w:rsidP="00EE0699">
            <w:pPr>
              <w:jc w:val="center"/>
              <w:rPr>
                <w:b/>
              </w:rPr>
            </w:pPr>
            <w:r w:rsidRPr="00CA1A3F">
              <w:rPr>
                <w:b/>
              </w:rPr>
              <w:t>№</w:t>
            </w:r>
          </w:p>
        </w:tc>
        <w:tc>
          <w:tcPr>
            <w:tcW w:w="52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CA1A3F" w:rsidRDefault="00BF27BD" w:rsidP="00EE0699">
            <w:pPr>
              <w:jc w:val="center"/>
              <w:rPr>
                <w:b/>
              </w:rPr>
            </w:pPr>
            <w:r w:rsidRPr="00CA1A3F">
              <w:rPr>
                <w:b/>
              </w:rPr>
              <w:t>Программа курса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CA1A3F" w:rsidRDefault="00BF27BD" w:rsidP="00EE0699">
            <w:pPr>
              <w:jc w:val="center"/>
              <w:rPr>
                <w:b/>
              </w:rPr>
            </w:pPr>
            <w:r w:rsidRPr="00CA1A3F">
              <w:rPr>
                <w:b/>
              </w:rPr>
              <w:t>Кол-во</w:t>
            </w:r>
          </w:p>
          <w:p w:rsidR="00BF27BD" w:rsidRPr="00CA1A3F" w:rsidRDefault="00BF27BD" w:rsidP="00EE0699">
            <w:pPr>
              <w:jc w:val="center"/>
              <w:rPr>
                <w:b/>
              </w:rPr>
            </w:pPr>
            <w:r w:rsidRPr="00CA1A3F">
              <w:rPr>
                <w:b/>
              </w:rPr>
              <w:t>часов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CA1A3F" w:rsidRDefault="00FC2CC2" w:rsidP="00EE0699">
            <w:pPr>
              <w:jc w:val="center"/>
              <w:rPr>
                <w:b/>
              </w:rPr>
            </w:pPr>
            <w:r>
              <w:rPr>
                <w:b/>
              </w:rPr>
              <w:t>По пл.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CA1A3F" w:rsidRDefault="00FC2CC2" w:rsidP="00FC2CC2">
            <w:pPr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Введение. Основные принципы русской орфографии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Фонетический принцип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3</w:t>
            </w:r>
            <w:r>
              <w:t>.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Морфемный принцип. Образцы морфемного анализа.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4.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 Образцы морфемного анализа.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5</w:t>
            </w:r>
            <w: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Правописание   гласных в </w:t>
            </w:r>
            <w:proofErr w:type="gramStart"/>
            <w:r w:rsidRPr="003736D1">
              <w:t>корне слова</w:t>
            </w:r>
            <w:proofErr w:type="gramEnd"/>
            <w: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6.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>
              <w:t>Правописание чередующихся корней.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7.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Default="00BF27BD" w:rsidP="00EE0699">
            <w:r>
              <w:t>Словарные слова.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8</w:t>
            </w:r>
            <w: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Трудные темы орфографии. Правописание приставок</w:t>
            </w:r>
            <w:proofErr w:type="gramStart"/>
            <w:r w:rsidRPr="003736D1">
              <w:t xml:space="preserve">  .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FC2CC2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9.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FC2CC2" w:rsidP="00EE0699">
            <w:r>
              <w:t>Правописание суффиксов</w:t>
            </w:r>
            <w:proofErr w:type="gramStart"/>
            <w:r w:rsidR="00BF27BD" w:rsidRPr="003736D1">
              <w:t xml:space="preserve"> .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10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Правописание О-Ё-Е после шипящих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И-Ы после </w:t>
            </w:r>
            <w:proofErr w:type="gramStart"/>
            <w:r w:rsidRPr="003736D1">
              <w:t>Ц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12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Правописание сложных слов.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124AC5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13.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>
              <w:t>Дефисное написание сложных слов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14.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Разделительные Ъ и Ь.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15.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Склонение и правописание  количественных числительных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124AC5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>
              <w:t>Практикум по теме «</w:t>
            </w:r>
            <w:r w:rsidRPr="003736D1">
              <w:t>Склонение и правописание  количественных числительных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17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Правописание неопределенных и отрицательных местоимений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18</w:t>
            </w:r>
            <w: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Контрольное тестирование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19</w:t>
            </w:r>
            <w: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Правописание личных окончаний глаголов.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20</w:t>
            </w:r>
            <w: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Правописание суффиксов причастий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21</w:t>
            </w:r>
            <w: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Правописание Н и НН в разных частях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22.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>
              <w:t>Практикум по теме «</w:t>
            </w:r>
            <w:r w:rsidRPr="003736D1">
              <w:t>Правописание Н и НН в разных частях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23</w:t>
            </w:r>
            <w: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Правописание частицы НЕ со всеми частями речи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lastRenderedPageBreak/>
              <w:t>24.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>
              <w:t>Закрепление темы «</w:t>
            </w:r>
            <w:r w:rsidRPr="003736D1">
              <w:t>Правописание частицы НЕ со всеми частями речи</w:t>
            </w:r>
            <w: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FC2CC2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25.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 Правописание наречий.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rPr>
          <w:trHeight w:val="276"/>
        </w:trPr>
        <w:tc>
          <w:tcPr>
            <w:tcW w:w="8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26</w:t>
            </w:r>
            <w:r>
              <w:t>.</w:t>
            </w:r>
          </w:p>
        </w:tc>
        <w:tc>
          <w:tcPr>
            <w:tcW w:w="5234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 Служебные части речи и междометия.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Default="00BF27BD" w:rsidP="00EE0699">
            <w:pPr>
              <w:jc w:val="center"/>
            </w:pPr>
            <w:r>
              <w:t>1</w:t>
            </w:r>
          </w:p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rPr>
          <w:trHeight w:val="375"/>
        </w:trPr>
        <w:tc>
          <w:tcPr>
            <w:tcW w:w="8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52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/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rPr>
          <w:trHeight w:val="375"/>
        </w:trPr>
        <w:tc>
          <w:tcPr>
            <w:tcW w:w="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27.</w:t>
            </w:r>
          </w:p>
        </w:tc>
        <w:tc>
          <w:tcPr>
            <w:tcW w:w="5234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Правописание  союзов, предлогов, частиц.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28</w:t>
            </w:r>
            <w:r>
              <w:t>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    </w:t>
            </w:r>
            <w:r>
              <w:t xml:space="preserve"> Простое </w:t>
            </w:r>
            <w:r w:rsidRPr="003736D1">
              <w:t xml:space="preserve"> предложение.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29.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>
              <w:t>С</w:t>
            </w:r>
            <w:r w:rsidRPr="003736D1">
              <w:t>ложное предложение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30.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Обособленные члены предложения. Знаки препинания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31-32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Сочинение на лингвистическую тему.  Практикум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33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>Классификация ошибок.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  <w:tr w:rsidR="00BF27BD" w:rsidRPr="003736D1" w:rsidTr="00EE0699">
        <w:tc>
          <w:tcPr>
            <w:tcW w:w="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35.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r w:rsidRPr="003736D1">
              <w:t xml:space="preserve">Итоговое занятие.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7BD" w:rsidRPr="003736D1" w:rsidRDefault="00BF27BD" w:rsidP="00EE0699">
            <w:pPr>
              <w:jc w:val="center"/>
            </w:pPr>
            <w:r w:rsidRPr="003736D1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27BD" w:rsidRPr="003736D1" w:rsidRDefault="00BF27BD" w:rsidP="00EE0699">
            <w:pPr>
              <w:jc w:val="center"/>
            </w:pPr>
          </w:p>
        </w:tc>
      </w:tr>
    </w:tbl>
    <w:p w:rsidR="00BF27BD" w:rsidRDefault="00BF27BD" w:rsidP="00BF27BD">
      <w:pPr>
        <w:ind w:firstLine="567"/>
        <w:jc w:val="both"/>
        <w:rPr>
          <w:b/>
        </w:rPr>
      </w:pPr>
      <w:r w:rsidRPr="003736D1">
        <w:rPr>
          <w:b/>
        </w:rPr>
        <w:t xml:space="preserve">   </w:t>
      </w:r>
    </w:p>
    <w:p w:rsidR="00BF27BD" w:rsidRPr="003736D1" w:rsidRDefault="00BF27BD" w:rsidP="00BF27BD">
      <w:pPr>
        <w:ind w:firstLine="567"/>
        <w:jc w:val="center"/>
        <w:rPr>
          <w:b/>
        </w:rPr>
      </w:pPr>
      <w:r>
        <w:rPr>
          <w:b/>
        </w:rPr>
        <w:t xml:space="preserve">5. </w:t>
      </w:r>
      <w:r w:rsidRPr="003736D1">
        <w:rPr>
          <w:b/>
        </w:rPr>
        <w:t>Перечень учебн</w:t>
      </w:r>
      <w:r>
        <w:rPr>
          <w:b/>
        </w:rPr>
        <w:t>о-методических средств обучения</w:t>
      </w:r>
    </w:p>
    <w:p w:rsidR="00BF27BD" w:rsidRPr="003736D1" w:rsidRDefault="00BF27BD" w:rsidP="00BF27BD">
      <w:pPr>
        <w:ind w:firstLine="567"/>
        <w:jc w:val="both"/>
      </w:pPr>
    </w:p>
    <w:p w:rsidR="00BF27BD" w:rsidRPr="003736D1" w:rsidRDefault="00BF27BD" w:rsidP="00BF27BD">
      <w:pPr>
        <w:ind w:firstLine="567"/>
        <w:jc w:val="both"/>
      </w:pPr>
      <w:r w:rsidRPr="003736D1">
        <w:t xml:space="preserve">1. В.И.Капинос, </w:t>
      </w:r>
      <w:proofErr w:type="spellStart"/>
      <w:r w:rsidRPr="003736D1">
        <w:t>Л.И.Пучкова</w:t>
      </w:r>
      <w:proofErr w:type="spellEnd"/>
      <w:r w:rsidRPr="003736D1">
        <w:t xml:space="preserve">. Сборник тестовых заданий для тематического и итогового контроля. Русский язык. 6 класс. </w:t>
      </w:r>
      <w:proofErr w:type="gramStart"/>
      <w:r w:rsidRPr="003736D1">
        <w:t>–М</w:t>
      </w:r>
      <w:proofErr w:type="gramEnd"/>
      <w:r w:rsidRPr="003736D1">
        <w:t>.: «Интеллект-Центр, 2012.</w:t>
      </w:r>
    </w:p>
    <w:p w:rsidR="00BF27BD" w:rsidRPr="003736D1" w:rsidRDefault="00BF27BD" w:rsidP="00BF27BD">
      <w:pPr>
        <w:ind w:firstLine="567"/>
        <w:jc w:val="both"/>
      </w:pPr>
      <w:r w:rsidRPr="003736D1">
        <w:t xml:space="preserve">2. Г.А.Богданова. Уроки русского языка в 6 классе: книга для учителя. </w:t>
      </w:r>
      <w:proofErr w:type="gramStart"/>
      <w:r w:rsidRPr="003736D1">
        <w:t>–М</w:t>
      </w:r>
      <w:proofErr w:type="gramEnd"/>
      <w:r w:rsidRPr="003736D1">
        <w:t>.: Просвещение, 2008.</w:t>
      </w:r>
    </w:p>
    <w:p w:rsidR="00BF27BD" w:rsidRPr="003736D1" w:rsidRDefault="00BF27BD" w:rsidP="00BF27BD">
      <w:pPr>
        <w:ind w:firstLine="567"/>
        <w:jc w:val="both"/>
      </w:pPr>
      <w:r w:rsidRPr="003736D1">
        <w:t xml:space="preserve">3. М.Т.Баранов, </w:t>
      </w:r>
      <w:proofErr w:type="spellStart"/>
      <w:r w:rsidRPr="003736D1">
        <w:t>Т.А.Ладыженская</w:t>
      </w:r>
      <w:proofErr w:type="spellEnd"/>
      <w:r w:rsidRPr="003736D1">
        <w:t xml:space="preserve">, </w:t>
      </w:r>
      <w:proofErr w:type="spellStart"/>
      <w:r w:rsidRPr="003736D1">
        <w:t>Л.А.Тростенцова</w:t>
      </w:r>
      <w:proofErr w:type="spellEnd"/>
      <w:r w:rsidRPr="003736D1">
        <w:t xml:space="preserve">. Русский язык, 7 класс. </w:t>
      </w:r>
      <w:proofErr w:type="gramStart"/>
      <w:r w:rsidRPr="003736D1">
        <w:t>–М</w:t>
      </w:r>
      <w:proofErr w:type="gramEnd"/>
      <w:r w:rsidRPr="003736D1">
        <w:t>.: Просвещение, 2012.</w:t>
      </w:r>
    </w:p>
    <w:p w:rsidR="00BF27BD" w:rsidRPr="003736D1" w:rsidRDefault="00BF27BD" w:rsidP="00BF27BD">
      <w:pPr>
        <w:ind w:firstLine="567"/>
        <w:jc w:val="both"/>
      </w:pPr>
      <w:r w:rsidRPr="003736D1">
        <w:t xml:space="preserve">4. </w:t>
      </w:r>
      <w:proofErr w:type="spellStart"/>
      <w:r w:rsidRPr="003736D1">
        <w:t>О.В.Узорова</w:t>
      </w:r>
      <w:proofErr w:type="spellEnd"/>
      <w:r w:rsidRPr="003736D1">
        <w:t xml:space="preserve">, Е.А.Нефедова. 500 правил и упражнений по русскому языку. 6 класс. </w:t>
      </w:r>
      <w:proofErr w:type="gramStart"/>
      <w:r w:rsidRPr="003736D1">
        <w:t>–М</w:t>
      </w:r>
      <w:proofErr w:type="gramEnd"/>
      <w:r w:rsidRPr="003736D1">
        <w:t>.: ЗАО «Премьера», ООО «Издательство АСТ», 2012.</w:t>
      </w:r>
    </w:p>
    <w:p w:rsidR="00BF27BD" w:rsidRPr="003736D1" w:rsidRDefault="00BF27BD" w:rsidP="00BF27BD">
      <w:pPr>
        <w:ind w:firstLine="567"/>
        <w:jc w:val="both"/>
      </w:pPr>
      <w:r w:rsidRPr="003736D1">
        <w:t xml:space="preserve">5. </w:t>
      </w:r>
      <w:proofErr w:type="spellStart"/>
      <w:r w:rsidRPr="003736D1">
        <w:t>Т.А.Костяева</w:t>
      </w:r>
      <w:proofErr w:type="spellEnd"/>
      <w:r w:rsidRPr="003736D1">
        <w:t xml:space="preserve">. Тесты, проверочные и контрольные работы по русскому языку: 6 класс. </w:t>
      </w:r>
      <w:proofErr w:type="gramStart"/>
      <w:r w:rsidRPr="003736D1">
        <w:t>–М</w:t>
      </w:r>
      <w:proofErr w:type="gramEnd"/>
      <w:r w:rsidRPr="003736D1">
        <w:t>.: Просвещение, 2011.</w:t>
      </w:r>
    </w:p>
    <w:p w:rsidR="00BF27BD" w:rsidRDefault="00BF27BD" w:rsidP="00BF27BD">
      <w:pPr>
        <w:spacing w:line="360" w:lineRule="auto"/>
        <w:ind w:left="-709" w:right="-143"/>
        <w:jc w:val="center"/>
      </w:pPr>
    </w:p>
    <w:p w:rsidR="008B1587" w:rsidRDefault="008B1587"/>
    <w:sectPr w:rsidR="008B1587" w:rsidSect="008B1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27BD"/>
    <w:rsid w:val="00124AC5"/>
    <w:rsid w:val="00416A15"/>
    <w:rsid w:val="004B695C"/>
    <w:rsid w:val="004D144E"/>
    <w:rsid w:val="006C6199"/>
    <w:rsid w:val="008B1587"/>
    <w:rsid w:val="00B23741"/>
    <w:rsid w:val="00BF0AB9"/>
    <w:rsid w:val="00BF27BD"/>
    <w:rsid w:val="00CE4F9E"/>
    <w:rsid w:val="00FC2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uiPriority w:val="99"/>
    <w:rsid w:val="00BF27BD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text0">
    <w:name w:val="text"/>
    <w:basedOn w:val="a"/>
    <w:uiPriority w:val="99"/>
    <w:rsid w:val="00BF27BD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Zag-klass">
    <w:name w:val="Zag-klass"/>
    <w:uiPriority w:val="99"/>
    <w:rsid w:val="00BF27BD"/>
    <w:rPr>
      <w:rFonts w:ascii="SchoolBookC" w:hAnsi="SchoolBookC" w:hint="default"/>
      <w:b/>
      <w:bCs w:val="0"/>
      <w:strike w:val="0"/>
      <w:dstrike w:val="0"/>
      <w:color w:val="000000"/>
      <w:spacing w:val="0"/>
      <w:w w:val="100"/>
      <w:position w:val="0"/>
      <w:sz w:val="24"/>
      <w:u w:val="none"/>
      <w:effect w:val="none"/>
      <w:vertAlign w:val="baseline"/>
      <w:lang w:val="ru-RU"/>
    </w:rPr>
  </w:style>
  <w:style w:type="paragraph" w:customStyle="1" w:styleId="zag-klass0">
    <w:name w:val="zag-klass"/>
    <w:basedOn w:val="a"/>
    <w:uiPriority w:val="99"/>
    <w:rsid w:val="00BF27BD"/>
    <w:pPr>
      <w:widowControl w:val="0"/>
      <w:autoSpaceDE w:val="0"/>
      <w:autoSpaceDN w:val="0"/>
      <w:adjustRightInd w:val="0"/>
      <w:spacing w:before="227" w:after="113" w:line="260" w:lineRule="atLeast"/>
      <w:jc w:val="center"/>
    </w:pPr>
    <w:rPr>
      <w:rFonts w:ascii="SchoolBookC" w:hAnsi="SchoolBookC" w:cs="SchoolBookC"/>
      <w:b/>
      <w:bCs/>
      <w:color w:val="000000"/>
      <w:lang w:val="en-US"/>
    </w:rPr>
  </w:style>
  <w:style w:type="character" w:customStyle="1" w:styleId="I1">
    <w:name w:val="I1"/>
    <w:uiPriority w:val="99"/>
    <w:rsid w:val="00BF27BD"/>
    <w:rPr>
      <w:rFonts w:ascii="SchoolBookC" w:hAnsi="SchoolBookC" w:cs="SchoolBookC" w:hint="default"/>
      <w:b/>
      <w:b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vertAlign w:val="baseli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DC523-0841-40B7-A696-B74C525A8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9</cp:revision>
  <dcterms:created xsi:type="dcterms:W3CDTF">2017-08-26T06:11:00Z</dcterms:created>
  <dcterms:modified xsi:type="dcterms:W3CDTF">2017-08-30T19:47:00Z</dcterms:modified>
</cp:coreProperties>
</file>